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307D3581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B2F3F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D126A1">
        <w:rPr>
          <w:sz w:val="22"/>
          <w:szCs w:val="22"/>
        </w:rPr>
        <w:t xml:space="preserve"> und erstreckt sich auf folgendes Flurstück: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70D112BF" w14:textId="72897A08" w:rsidR="00CB2F3F" w:rsidRDefault="00D84D33" w:rsidP="008E757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3E2505">
        <w:rPr>
          <w:sz w:val="22"/>
          <w:szCs w:val="22"/>
        </w:rPr>
        <w:t>2, Flurstück 335</w:t>
      </w:r>
    </w:p>
    <w:p w14:paraId="7DB6B824" w14:textId="77777777" w:rsidR="00D126A1" w:rsidRDefault="00D126A1" w:rsidP="00D126A1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„Mohnweg“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49E5D4FF" w14:textId="5BB9148F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3E2505">
        <w:rPr>
          <w:sz w:val="22"/>
          <w:szCs w:val="22"/>
        </w:rPr>
        <w:t>Mohnweg</w:t>
      </w:r>
      <w:r w:rsidR="003977C3">
        <w:rPr>
          <w:sz w:val="22"/>
          <w:szCs w:val="22"/>
        </w:rPr>
        <w:t>“</w:t>
      </w:r>
      <w:r>
        <w:rPr>
          <w:sz w:val="22"/>
          <w:szCs w:val="22"/>
        </w:rPr>
        <w:t xml:space="preserve"> ist entsprechend ihrer Verkehrsbedeutung eine Gemeindestraße, die überwiegend dem örtlichen Verkehr dient (§ 3 Nr. 3a LStrG).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2ACA5968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 ist in einem Lageplan, welcher Bestandteil dieser Widmung ist, </w:t>
      </w:r>
      <w:r w:rsidR="000F36D1">
        <w:rPr>
          <w:sz w:val="22"/>
          <w:szCs w:val="22"/>
        </w:rPr>
        <w:t>mit einer durchgezogenen Linie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7EBBDCF5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Die Widmungsverfügung mit dem zugehörigen Lageplan, aus dem die Lage der gewidmeten Flächen ersichtlich ist, liegt im Zeitraum von</w:t>
      </w:r>
      <w:r w:rsidR="00CB2F3F">
        <w:rPr>
          <w:rFonts w:eastAsia="Calibri"/>
          <w:szCs w:val="22"/>
          <w:lang w:eastAsia="en-US"/>
        </w:rPr>
        <w:t xml:space="preserve"> </w:t>
      </w:r>
      <w:r w:rsidR="00CB2F3F">
        <w:rPr>
          <w:rFonts w:eastAsia="Calibri"/>
          <w:b/>
          <w:bCs/>
          <w:szCs w:val="22"/>
          <w:lang w:eastAsia="en-US"/>
        </w:rPr>
        <w:t>Montag</w:t>
      </w:r>
      <w:r w:rsidR="00D126A1">
        <w:rPr>
          <w:rFonts w:eastAsia="Calibri"/>
          <w:b/>
          <w:bCs/>
          <w:szCs w:val="22"/>
          <w:lang w:eastAsia="en-US"/>
        </w:rPr>
        <w:t xml:space="preserve"> </w:t>
      </w:r>
      <w:r w:rsidR="00BA4933">
        <w:rPr>
          <w:rFonts w:eastAsia="Calibri"/>
          <w:b/>
          <w:bCs/>
          <w:szCs w:val="22"/>
          <w:lang w:eastAsia="en-US"/>
        </w:rPr>
        <w:t>14</w:t>
      </w:r>
      <w:r w:rsidR="00D126A1">
        <w:rPr>
          <w:rFonts w:eastAsia="Calibri"/>
          <w:b/>
          <w:bCs/>
          <w:szCs w:val="22"/>
          <w:lang w:eastAsia="en-US"/>
        </w:rPr>
        <w:t>. Oktober</w:t>
      </w:r>
      <w:r w:rsidR="00CB2F3F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CB2F3F">
        <w:rPr>
          <w:rFonts w:eastAsia="Calibri"/>
          <w:b/>
          <w:szCs w:val="22"/>
          <w:lang w:eastAsia="en-US"/>
        </w:rPr>
        <w:t>Freitag</w:t>
      </w:r>
      <w:r w:rsidR="00D126A1">
        <w:rPr>
          <w:rFonts w:eastAsia="Calibri"/>
          <w:b/>
          <w:szCs w:val="22"/>
          <w:lang w:eastAsia="en-US"/>
        </w:rPr>
        <w:t xml:space="preserve"> </w:t>
      </w:r>
      <w:r w:rsidR="00BA4933">
        <w:rPr>
          <w:rFonts w:eastAsia="Calibri"/>
          <w:b/>
          <w:szCs w:val="22"/>
          <w:lang w:eastAsia="en-US"/>
        </w:rPr>
        <w:t>25</w:t>
      </w:r>
      <w:r w:rsidR="00D126A1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625B3D11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D126A1">
        <w:rPr>
          <w:sz w:val="22"/>
          <w:szCs w:val="22"/>
        </w:rPr>
        <w:t>25. September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D0EE61A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E3F0D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4E593C3" w14:textId="5A3EF14C" w:rsidR="00D84D33" w:rsidRDefault="00D84D33" w:rsidP="00D84D33">
      <w:r>
        <w:t>Joachim Brenner</w:t>
      </w:r>
    </w:p>
    <w:p w14:paraId="619ECCAB" w14:textId="50D4ECC3" w:rsidR="00B2706E" w:rsidRDefault="00CB2F3F">
      <w: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0F36D1"/>
    <w:rsid w:val="002B7CF8"/>
    <w:rsid w:val="00362C91"/>
    <w:rsid w:val="003977C3"/>
    <w:rsid w:val="003E2505"/>
    <w:rsid w:val="003E3BBB"/>
    <w:rsid w:val="003F60E2"/>
    <w:rsid w:val="00513F78"/>
    <w:rsid w:val="00565B71"/>
    <w:rsid w:val="00696CA5"/>
    <w:rsid w:val="007C7724"/>
    <w:rsid w:val="008E7575"/>
    <w:rsid w:val="00914BF1"/>
    <w:rsid w:val="00A130CA"/>
    <w:rsid w:val="00A16371"/>
    <w:rsid w:val="00B2706E"/>
    <w:rsid w:val="00BA4933"/>
    <w:rsid w:val="00C57F1D"/>
    <w:rsid w:val="00CB2F3F"/>
    <w:rsid w:val="00D126A1"/>
    <w:rsid w:val="00D84D33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2024-09-25T08:52:00Z</cp:lastPrinted>
  <dcterms:created xsi:type="dcterms:W3CDTF">2024-09-23T12:09:00Z</dcterms:created>
  <dcterms:modified xsi:type="dcterms:W3CDTF">2024-09-25T11:13:00Z</dcterms:modified>
</cp:coreProperties>
</file>